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BC" w:rsidRDefault="0022240B" w:rsidP="0022240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240B">
        <w:rPr>
          <w:rFonts w:ascii="Times New Roman" w:hAnsi="Times New Roman" w:cs="Times New Roman"/>
          <w:b/>
          <w:sz w:val="44"/>
          <w:szCs w:val="44"/>
        </w:rPr>
        <w:t>ПАСПОРТ  ПРОЕКТА</w:t>
      </w:r>
    </w:p>
    <w:p w:rsidR="0022240B" w:rsidRPr="0022240B" w:rsidRDefault="0022240B" w:rsidP="002224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22240B" w:rsidRPr="0022240B" w:rsidTr="006B2DF3">
        <w:tc>
          <w:tcPr>
            <w:tcW w:w="2802" w:type="dxa"/>
          </w:tcPr>
          <w:p w:rsidR="0022240B" w:rsidRP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0B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проекта </w:t>
            </w:r>
          </w:p>
        </w:tc>
        <w:tc>
          <w:tcPr>
            <w:tcW w:w="6769" w:type="dxa"/>
          </w:tcPr>
          <w:p w:rsid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0B" w:rsidRDefault="006B2DF3" w:rsidP="00C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«Карабудахкентский район»</w:t>
            </w:r>
          </w:p>
          <w:p w:rsidR="00C01FAA" w:rsidRPr="0022240B" w:rsidRDefault="00C01FAA" w:rsidP="00C01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0B" w:rsidRPr="0022240B" w:rsidTr="006B2DF3">
        <w:tc>
          <w:tcPr>
            <w:tcW w:w="2802" w:type="dxa"/>
          </w:tcPr>
          <w:p w:rsidR="0022240B" w:rsidRP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</w:t>
            </w:r>
          </w:p>
        </w:tc>
        <w:tc>
          <w:tcPr>
            <w:tcW w:w="6769" w:type="dxa"/>
          </w:tcPr>
          <w:p w:rsid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0B" w:rsidRDefault="006C349A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РД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  <w:p w:rsidR="0022240B" w:rsidRP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0B" w:rsidRPr="0022240B" w:rsidTr="006B2DF3">
        <w:tc>
          <w:tcPr>
            <w:tcW w:w="2802" w:type="dxa"/>
          </w:tcPr>
          <w:p w:rsidR="0022240B" w:rsidRP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6769" w:type="dxa"/>
          </w:tcPr>
          <w:p w:rsidR="006D3A69" w:rsidRPr="006B2DF3" w:rsidRDefault="00764291" w:rsidP="006B2DF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и дворовых территорий населенных пунктов </w:t>
            </w:r>
          </w:p>
          <w:p w:rsid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0B" w:rsidRP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0B" w:rsidRPr="0022240B" w:rsidTr="006B2DF3">
        <w:tc>
          <w:tcPr>
            <w:tcW w:w="2802" w:type="dxa"/>
          </w:tcPr>
          <w:p w:rsidR="0022240B" w:rsidRP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6769" w:type="dxa"/>
          </w:tcPr>
          <w:p w:rsidR="0022240B" w:rsidRDefault="00500662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твердым покрытием, позволяющим комфортное передвижение по основным пешеходным коммуникациям в любое время года, освещением, игровым оборудованием, озеленением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00662" w:rsidRDefault="00500662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0B" w:rsidRP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0B" w:rsidRPr="0022240B" w:rsidTr="006B2DF3">
        <w:tc>
          <w:tcPr>
            <w:tcW w:w="2802" w:type="dxa"/>
          </w:tcPr>
          <w:p w:rsidR="0022240B" w:rsidRP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 </w:t>
            </w:r>
          </w:p>
        </w:tc>
        <w:tc>
          <w:tcPr>
            <w:tcW w:w="6769" w:type="dxa"/>
          </w:tcPr>
          <w:p w:rsidR="0022240B" w:rsidRDefault="006C349A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РД, МР «Карабудахкентский район»</w:t>
            </w:r>
          </w:p>
          <w:p w:rsid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0B" w:rsidRP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0B" w:rsidRPr="0022240B" w:rsidTr="006B2DF3">
        <w:tc>
          <w:tcPr>
            <w:tcW w:w="2802" w:type="dxa"/>
          </w:tcPr>
          <w:p w:rsidR="0022240B" w:rsidRP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</w:p>
        </w:tc>
        <w:tc>
          <w:tcPr>
            <w:tcW w:w="6769" w:type="dxa"/>
          </w:tcPr>
          <w:p w:rsidR="0022240B" w:rsidRDefault="006C349A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«Карабудахкентский район», МКУ «УЖКХ и КС»</w:t>
            </w:r>
            <w:r w:rsidR="00500662">
              <w:rPr>
                <w:rFonts w:ascii="Times New Roman" w:hAnsi="Times New Roman" w:cs="Times New Roman"/>
                <w:sz w:val="24"/>
                <w:szCs w:val="24"/>
              </w:rPr>
              <w:t>, СМИ,</w:t>
            </w:r>
          </w:p>
          <w:p w:rsid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0B" w:rsidRP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0B" w:rsidRPr="0022240B" w:rsidTr="006B2DF3">
        <w:tc>
          <w:tcPr>
            <w:tcW w:w="2802" w:type="dxa"/>
          </w:tcPr>
          <w:p w:rsidR="0022240B" w:rsidRP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</w:t>
            </w:r>
          </w:p>
        </w:tc>
        <w:tc>
          <w:tcPr>
            <w:tcW w:w="6769" w:type="dxa"/>
          </w:tcPr>
          <w:p w:rsidR="0022240B" w:rsidRDefault="007A6D6A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комфортных условий для  </w:t>
            </w:r>
            <w:r w:rsidR="00113D99"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отдыха </w:t>
            </w:r>
            <w:r w:rsidR="00113D9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bookmarkStart w:id="0" w:name="_GoBack"/>
            <w:bookmarkEnd w:id="0"/>
            <w:r w:rsidR="0011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0B" w:rsidRP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0B" w:rsidRPr="0022240B" w:rsidTr="006B2DF3">
        <w:tc>
          <w:tcPr>
            <w:tcW w:w="2802" w:type="dxa"/>
          </w:tcPr>
          <w:p w:rsidR="0022240B" w:rsidRDefault="0022240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проекта </w:t>
            </w:r>
          </w:p>
        </w:tc>
        <w:tc>
          <w:tcPr>
            <w:tcW w:w="6769" w:type="dxa"/>
          </w:tcPr>
          <w:p w:rsidR="0022240B" w:rsidRDefault="000818C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бюджета-</w:t>
            </w:r>
            <w:r w:rsidR="007A6D6A">
              <w:rPr>
                <w:rFonts w:ascii="Times New Roman" w:hAnsi="Times New Roman" w:cs="Times New Roman"/>
                <w:sz w:val="24"/>
                <w:szCs w:val="24"/>
              </w:rPr>
              <w:t>25 272 699руб</w:t>
            </w:r>
          </w:p>
          <w:p w:rsidR="000818CB" w:rsidRDefault="000818CB" w:rsidP="002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C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0818CB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7A6D6A">
              <w:rPr>
                <w:rFonts w:ascii="Times New Roman" w:hAnsi="Times New Roman" w:cs="Times New Roman"/>
                <w:sz w:val="24"/>
                <w:szCs w:val="24"/>
              </w:rPr>
              <w:t xml:space="preserve">-255 280 </w:t>
            </w:r>
            <w:proofErr w:type="spellStart"/>
            <w:r w:rsidR="007A6D6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22240B" w:rsidRPr="0022240B" w:rsidRDefault="000818CB" w:rsidP="00081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C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0818C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6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D6A">
              <w:rPr>
                <w:rFonts w:ascii="Times New Roman" w:hAnsi="Times New Roman" w:cs="Times New Roman"/>
                <w:sz w:val="24"/>
                <w:szCs w:val="24"/>
              </w:rPr>
              <w:t xml:space="preserve">900 000 </w:t>
            </w:r>
            <w:proofErr w:type="spellStart"/>
            <w:r w:rsidR="007A6D6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22240B" w:rsidRPr="0022240B" w:rsidRDefault="0022240B" w:rsidP="0022240B">
      <w:pPr>
        <w:rPr>
          <w:rFonts w:ascii="Times New Roman" w:hAnsi="Times New Roman" w:cs="Times New Roman"/>
          <w:sz w:val="24"/>
          <w:szCs w:val="24"/>
        </w:rPr>
      </w:pPr>
    </w:p>
    <w:sectPr w:rsidR="0022240B" w:rsidRPr="0022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55"/>
    <w:rsid w:val="000818CB"/>
    <w:rsid w:val="00113D99"/>
    <w:rsid w:val="001D58BC"/>
    <w:rsid w:val="0022240B"/>
    <w:rsid w:val="00245D9C"/>
    <w:rsid w:val="003266D2"/>
    <w:rsid w:val="00500662"/>
    <w:rsid w:val="00580833"/>
    <w:rsid w:val="006B2DF3"/>
    <w:rsid w:val="006C349A"/>
    <w:rsid w:val="006D3A69"/>
    <w:rsid w:val="00764291"/>
    <w:rsid w:val="007A6D6A"/>
    <w:rsid w:val="00871156"/>
    <w:rsid w:val="00C01FAA"/>
    <w:rsid w:val="00D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5</cp:revision>
  <cp:lastPrinted>2019-09-04T09:50:00Z</cp:lastPrinted>
  <dcterms:created xsi:type="dcterms:W3CDTF">2019-09-04T09:30:00Z</dcterms:created>
  <dcterms:modified xsi:type="dcterms:W3CDTF">2019-09-04T12:27:00Z</dcterms:modified>
</cp:coreProperties>
</file>